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0F31AD81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057734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057734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19B8474D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C47C72">
        <w:rPr>
          <w:rFonts w:ascii="Corbel" w:hAnsi="Corbel"/>
          <w:i/>
          <w:smallCaps/>
          <w:sz w:val="24"/>
          <w:szCs w:val="24"/>
        </w:rPr>
        <w:t>202</w:t>
      </w:r>
      <w:r w:rsidR="00057734">
        <w:rPr>
          <w:rFonts w:ascii="Corbel" w:hAnsi="Corbel"/>
          <w:i/>
          <w:smallCaps/>
          <w:sz w:val="24"/>
          <w:szCs w:val="24"/>
        </w:rPr>
        <w:t>1</w:t>
      </w:r>
      <w:r w:rsidR="00C47C72">
        <w:rPr>
          <w:rFonts w:ascii="Corbel" w:hAnsi="Corbel"/>
          <w:i/>
          <w:smallCaps/>
          <w:sz w:val="24"/>
          <w:szCs w:val="24"/>
        </w:rPr>
        <w:t>/202</w:t>
      </w:r>
      <w:r w:rsidR="00057734">
        <w:rPr>
          <w:rFonts w:ascii="Corbel" w:hAnsi="Corbel"/>
          <w:i/>
          <w:smallCaps/>
          <w:sz w:val="24"/>
          <w:szCs w:val="24"/>
        </w:rPr>
        <w:t>2</w:t>
      </w:r>
      <w:r w:rsidR="00C47C72">
        <w:rPr>
          <w:rFonts w:ascii="Corbel" w:hAnsi="Corbel"/>
          <w:i/>
          <w:smallCaps/>
          <w:sz w:val="24"/>
          <w:szCs w:val="24"/>
        </w:rPr>
        <w:t>-202</w:t>
      </w:r>
      <w:r w:rsidR="00057734">
        <w:rPr>
          <w:rFonts w:ascii="Corbel" w:hAnsi="Corbel"/>
          <w:i/>
          <w:smallCaps/>
          <w:sz w:val="24"/>
          <w:szCs w:val="24"/>
        </w:rPr>
        <w:t>5</w:t>
      </w:r>
      <w:r w:rsidR="00C47C72">
        <w:rPr>
          <w:rFonts w:ascii="Corbel" w:hAnsi="Corbel"/>
          <w:i/>
          <w:smallCaps/>
          <w:sz w:val="24"/>
          <w:szCs w:val="24"/>
        </w:rPr>
        <w:t>/202</w:t>
      </w:r>
      <w:r w:rsidR="00057734">
        <w:rPr>
          <w:rFonts w:ascii="Corbel" w:hAnsi="Corbel"/>
          <w:i/>
          <w:smallCaps/>
          <w:sz w:val="24"/>
          <w:szCs w:val="24"/>
        </w:rPr>
        <w:t>6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0BF647A8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C47C72">
        <w:rPr>
          <w:rFonts w:ascii="Corbel" w:hAnsi="Corbel"/>
          <w:sz w:val="20"/>
          <w:szCs w:val="20"/>
        </w:rPr>
        <w:t xml:space="preserve">                     </w:t>
      </w:r>
      <w:r w:rsidRPr="00B169DF">
        <w:rPr>
          <w:rFonts w:ascii="Corbel" w:hAnsi="Corbel"/>
          <w:sz w:val="20"/>
          <w:szCs w:val="20"/>
        </w:rPr>
        <w:t>R</w:t>
      </w:r>
      <w:r w:rsidR="00C47C72">
        <w:rPr>
          <w:rFonts w:ascii="Corbel" w:hAnsi="Corbel"/>
          <w:sz w:val="20"/>
          <w:szCs w:val="20"/>
        </w:rPr>
        <w:t>ok akademicki   202</w:t>
      </w:r>
      <w:r w:rsidR="00057734">
        <w:rPr>
          <w:rFonts w:ascii="Corbel" w:hAnsi="Corbel"/>
          <w:sz w:val="20"/>
          <w:szCs w:val="20"/>
        </w:rPr>
        <w:t>5</w:t>
      </w:r>
      <w:r w:rsidR="00C47C72">
        <w:rPr>
          <w:rFonts w:ascii="Corbel" w:hAnsi="Corbel"/>
          <w:sz w:val="20"/>
          <w:szCs w:val="20"/>
        </w:rPr>
        <w:t>/202</w:t>
      </w:r>
      <w:r w:rsidR="00057734">
        <w:rPr>
          <w:rFonts w:ascii="Corbel" w:hAnsi="Corbel"/>
          <w:sz w:val="20"/>
          <w:szCs w:val="20"/>
        </w:rPr>
        <w:t>6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7D26AEF5" w:rsidR="0085747A" w:rsidRPr="00B169DF" w:rsidRDefault="00BC63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Ścieżka </w:t>
            </w:r>
            <w:r w:rsidR="00CE477A">
              <w:rPr>
                <w:rFonts w:ascii="Corbel" w:hAnsi="Corbel"/>
                <w:b w:val="0"/>
                <w:sz w:val="24"/>
                <w:szCs w:val="24"/>
              </w:rPr>
              <w:t>urzędnicza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74A5FEE9" w:rsidR="0085747A" w:rsidRPr="00B169DF" w:rsidRDefault="00151E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01ACB450" w:rsidR="0085747A" w:rsidRPr="00B169DF" w:rsidRDefault="005231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3193">
              <w:rPr>
                <w:rFonts w:ascii="Corbel" w:hAnsi="Corbel"/>
                <w:b w:val="0"/>
                <w:sz w:val="24"/>
                <w:szCs w:val="24"/>
              </w:rPr>
              <w:t>Zakład Nauki Administracji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21F1CBA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04B66258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1B5C41E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4546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466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042859F5" w:rsidR="0085747A" w:rsidRPr="00454661" w:rsidRDefault="008F58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466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23244" w:rsidRPr="0045466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4546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466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54661">
              <w:rPr>
                <w:rFonts w:ascii="Corbel" w:hAnsi="Corbel"/>
                <w:sz w:val="24"/>
                <w:szCs w:val="24"/>
              </w:rPr>
              <w:t>/y</w:t>
            </w:r>
            <w:r w:rsidRPr="0045466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2F91481E" w:rsidR="0085747A" w:rsidRPr="00454661" w:rsidRDefault="00C47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4661">
              <w:rPr>
                <w:rFonts w:ascii="Corbel" w:hAnsi="Corbel"/>
                <w:b w:val="0"/>
                <w:sz w:val="24"/>
                <w:szCs w:val="24"/>
              </w:rPr>
              <w:t>Rok V, semestr 10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3CD3A24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4396EF5" w:rsidR="00923D7D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5A299C95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1B3B24">
              <w:rPr>
                <w:rFonts w:ascii="Corbel" w:hAnsi="Corbel"/>
                <w:b w:val="0"/>
                <w:sz w:val="24"/>
                <w:szCs w:val="24"/>
              </w:rPr>
              <w:t>Agata Barczewska - Dziobek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232603BB" w:rsidR="0085747A" w:rsidRPr="00B169DF" w:rsidRDefault="001B3B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3B24">
              <w:rPr>
                <w:rFonts w:ascii="Corbel" w:hAnsi="Corbel"/>
                <w:b w:val="0"/>
                <w:sz w:val="24"/>
                <w:szCs w:val="24"/>
              </w:rPr>
              <w:t>Dr hab. Agata Barczewska - Dziobek,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dr Anna Łukaszuk, mgr Dominika Nowak, 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444A2255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F529C7" w:rsidR="00015B8F" w:rsidRPr="00B169DF" w:rsidRDefault="004546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635320F2" w:rsidR="00015B8F" w:rsidRPr="00B169DF" w:rsidRDefault="00DE77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21CC5FE0" w:rsidR="0085747A" w:rsidRPr="00B169DF" w:rsidRDefault="00D83DC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sym w:font="Wingdings" w:char="F0FE"/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075595" w14:textId="7AD155C1" w:rsidR="00C66FB8" w:rsidRDefault="00E22FBC" w:rsidP="00C66F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BD3B710" w14:textId="77777777" w:rsidR="00660DC2" w:rsidRPr="00C66FB8" w:rsidRDefault="00660DC2" w:rsidP="00C66F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3564DE" w14:textId="69323C0C" w:rsidR="00E960BB" w:rsidRDefault="00967123" w:rsidP="00C66FB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CC69EAE" w14:textId="77777777" w:rsidR="00C66FB8" w:rsidRPr="00B169DF" w:rsidRDefault="00C66FB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BB8AE6C" w14:textId="0F33BB95" w:rsidR="0085747A" w:rsidRPr="00B169DF" w:rsidRDefault="004A60D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Prawo </w:t>
            </w:r>
            <w:r w:rsidR="00087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administracyjne, prawo pracy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370B0D4" w14:textId="77777777" w:rsidTr="00923D7D">
        <w:tc>
          <w:tcPr>
            <w:tcW w:w="851" w:type="dxa"/>
            <w:vAlign w:val="center"/>
          </w:tcPr>
          <w:p w14:paraId="14E4A467" w14:textId="1F90214D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2283C030" w14:textId="68235052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60D6">
              <w:rPr>
                <w:rFonts w:ascii="Corbel" w:hAnsi="Corbel"/>
                <w:b w:val="0"/>
                <w:sz w:val="24"/>
                <w:szCs w:val="24"/>
              </w:rPr>
              <w:t>Student w ramach kształcenia w zakresie w/w przedmiotu powinien :</w:t>
            </w:r>
          </w:p>
        </w:tc>
      </w:tr>
      <w:tr w:rsidR="0085747A" w:rsidRPr="00B169DF" w14:paraId="497B1469" w14:textId="77777777" w:rsidTr="00923D7D">
        <w:tc>
          <w:tcPr>
            <w:tcW w:w="851" w:type="dxa"/>
            <w:vAlign w:val="center"/>
          </w:tcPr>
          <w:p w14:paraId="053C821F" w14:textId="7E7D734F" w:rsidR="0085747A" w:rsidRPr="00B169DF" w:rsidRDefault="004A60D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7D588F36" w14:textId="26CD0A09" w:rsidR="0085747A" w:rsidRPr="00B169DF" w:rsidRDefault="004A60D6" w:rsidP="00967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Zdobyć </w:t>
            </w:r>
            <w:r w:rsidR="00967123">
              <w:rPr>
                <w:rFonts w:ascii="Corbel" w:hAnsi="Corbel"/>
                <w:b w:val="0"/>
                <w:sz w:val="24"/>
                <w:szCs w:val="24"/>
              </w:rPr>
              <w:t xml:space="preserve">wiedzę i umiejętności dotyczące mechanizmów i procedur </w:t>
            </w:r>
            <w:r w:rsidR="001B3B24">
              <w:rPr>
                <w:rFonts w:ascii="Corbel" w:hAnsi="Corbel"/>
                <w:b w:val="0"/>
                <w:sz w:val="24"/>
                <w:szCs w:val="24"/>
              </w:rPr>
              <w:t>prawa urzędniczego</w:t>
            </w:r>
          </w:p>
        </w:tc>
      </w:tr>
      <w:tr w:rsidR="0085747A" w:rsidRPr="00B169DF" w14:paraId="3D8D058C" w14:textId="77777777" w:rsidTr="00923D7D">
        <w:tc>
          <w:tcPr>
            <w:tcW w:w="851" w:type="dxa"/>
            <w:vAlign w:val="center"/>
          </w:tcPr>
          <w:p w14:paraId="11CADB7C" w14:textId="09F045ED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E52E7A2" w14:textId="53EEBE64" w:rsidR="0085747A" w:rsidRPr="00B169DF" w:rsidRDefault="00967123" w:rsidP="00967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Uzyskać wiadomości na temat zawodów </w:t>
            </w:r>
            <w:r w:rsidR="001B3B24">
              <w:rPr>
                <w:rFonts w:ascii="Corbel" w:hAnsi="Corbel"/>
                <w:b w:val="0"/>
                <w:sz w:val="24"/>
                <w:szCs w:val="24"/>
              </w:rPr>
              <w:t xml:space="preserve">stanowiących </w:t>
            </w:r>
            <w:r w:rsidR="001B3B24" w:rsidRPr="001B3B24">
              <w:rPr>
                <w:rFonts w:ascii="Corbel" w:hAnsi="Corbel"/>
                <w:b w:val="0"/>
                <w:sz w:val="24"/>
                <w:szCs w:val="24"/>
              </w:rPr>
              <w:t>aparat wykonawczy organów państwa</w:t>
            </w:r>
          </w:p>
        </w:tc>
      </w:tr>
      <w:tr w:rsidR="001B3B24" w:rsidRPr="00B169DF" w14:paraId="040E9E3B" w14:textId="77777777" w:rsidTr="00923D7D">
        <w:tc>
          <w:tcPr>
            <w:tcW w:w="851" w:type="dxa"/>
            <w:vAlign w:val="center"/>
          </w:tcPr>
          <w:p w14:paraId="7815A566" w14:textId="7FD5B55E" w:rsidR="001B3B24" w:rsidRDefault="001B3B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1772D37" w14:textId="211F7EC9" w:rsidR="001B3B24" w:rsidRDefault="001B3B24" w:rsidP="00967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Uzyskać wiadomości na temat </w:t>
            </w:r>
            <w:r w:rsidRPr="001B3B24">
              <w:rPr>
                <w:rFonts w:ascii="Corbel" w:hAnsi="Corbel"/>
                <w:b w:val="0"/>
                <w:sz w:val="24"/>
                <w:szCs w:val="24"/>
              </w:rPr>
              <w:t xml:space="preserve">zatrudnienia w administracji publicznej: samorządowej, rządowej oraz państwowej </w:t>
            </w:r>
            <w:r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1B3B24">
              <w:rPr>
                <w:rFonts w:ascii="Corbel" w:hAnsi="Corbel"/>
                <w:b w:val="0"/>
                <w:sz w:val="24"/>
                <w:szCs w:val="24"/>
              </w:rPr>
              <w:t>pozarządowej</w:t>
            </w:r>
            <w:r>
              <w:rPr>
                <w:rFonts w:ascii="Corbel" w:hAnsi="Corbel"/>
                <w:b w:val="0"/>
                <w:sz w:val="24"/>
                <w:szCs w:val="24"/>
              </w:rPr>
              <w:t>)</w:t>
            </w:r>
            <w:r w:rsidRPr="001B3B2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7"/>
        <w:gridCol w:w="5389"/>
        <w:gridCol w:w="2554"/>
      </w:tblGrid>
      <w:tr w:rsidR="0085747A" w:rsidRPr="00B169DF" w14:paraId="13985E3C" w14:textId="77777777" w:rsidTr="00D1546E">
        <w:tc>
          <w:tcPr>
            <w:tcW w:w="1577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389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554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AB2AB52" w14:textId="77777777" w:rsidTr="00D1546E">
        <w:tc>
          <w:tcPr>
            <w:tcW w:w="1577" w:type="dxa"/>
          </w:tcPr>
          <w:p w14:paraId="5763DB7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389" w:type="dxa"/>
          </w:tcPr>
          <w:p w14:paraId="2CE762DC" w14:textId="387A9AF2" w:rsidR="0085747A" w:rsidRPr="00B169DF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wiedzę na temat instytucji procesu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stosowania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Polsce</w:t>
            </w:r>
          </w:p>
        </w:tc>
        <w:tc>
          <w:tcPr>
            <w:tcW w:w="2554" w:type="dxa"/>
          </w:tcPr>
          <w:p w14:paraId="632AB44D" w14:textId="40394D21" w:rsidR="00781CC7" w:rsidRPr="003C3B8F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K_W02 </w:t>
            </w:r>
          </w:p>
          <w:p w14:paraId="43C86AB6" w14:textId="1D919E91" w:rsidR="0085747A" w:rsidRPr="003C3B8F" w:rsidRDefault="0085747A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0743ADBC" w14:textId="77777777" w:rsidTr="00D1546E">
        <w:tc>
          <w:tcPr>
            <w:tcW w:w="1577" w:type="dxa"/>
          </w:tcPr>
          <w:p w14:paraId="3363558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04D44BA6" w14:textId="5297099C" w:rsidR="0085747A" w:rsidRPr="00B169DF" w:rsidRDefault="003057DE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</w:t>
            </w:r>
            <w:r w:rsidR="00781CC7">
              <w:rPr>
                <w:rFonts w:ascii="Corbel" w:hAnsi="Corbel"/>
                <w:b w:val="0"/>
                <w:smallCaps w:val="0"/>
                <w:szCs w:val="24"/>
              </w:rPr>
              <w:t>wiedzę dotyczącą implementacji do polskiego porządku prawnego  prawa UE</w:t>
            </w:r>
          </w:p>
        </w:tc>
        <w:tc>
          <w:tcPr>
            <w:tcW w:w="2554" w:type="dxa"/>
          </w:tcPr>
          <w:p w14:paraId="6FA0F4F7" w14:textId="322559A1" w:rsidR="00781CC7" w:rsidRPr="003C3B8F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Pr="00781CC7">
              <w:rPr>
                <w:rFonts w:ascii="Corbel" w:hAnsi="Corbel"/>
                <w:sz w:val="24"/>
                <w:szCs w:val="24"/>
              </w:rPr>
              <w:t xml:space="preserve">W05 </w:t>
            </w:r>
          </w:p>
          <w:p w14:paraId="5F66D69A" w14:textId="7D7FD238" w:rsidR="0085747A" w:rsidRPr="003C3B8F" w:rsidRDefault="0085747A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7A4D3B89" w14:textId="77777777" w:rsidTr="00D1546E">
        <w:tc>
          <w:tcPr>
            <w:tcW w:w="1577" w:type="dxa"/>
          </w:tcPr>
          <w:p w14:paraId="6ECAAEA2" w14:textId="55163596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89" w:type="dxa"/>
          </w:tcPr>
          <w:p w14:paraId="3F99BD94" w14:textId="76FE2EEC" w:rsidR="00781CC7" w:rsidRDefault="00781CC7" w:rsidP="00781CC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Posługuje się sprawnie siatką terminologiczną z zakresu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 xml:space="preserve">prawa </w:t>
            </w:r>
            <w:r w:rsidR="00007222">
              <w:rPr>
                <w:rFonts w:ascii="Corbel" w:hAnsi="Corbel"/>
                <w:b w:val="0"/>
                <w:smallCaps w:val="0"/>
                <w:szCs w:val="24"/>
              </w:rPr>
              <w:t>urzędniczego</w:t>
            </w:r>
          </w:p>
          <w:p w14:paraId="709A7B54" w14:textId="1DCDF75E" w:rsidR="00781CC7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554" w:type="dxa"/>
          </w:tcPr>
          <w:p w14:paraId="2160EFE5" w14:textId="77777777" w:rsidR="00781CC7" w:rsidRP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 w:rsidRPr="00781CC7">
              <w:rPr>
                <w:rFonts w:ascii="Corbel" w:hAnsi="Corbel"/>
                <w:sz w:val="24"/>
                <w:szCs w:val="24"/>
              </w:rPr>
              <w:t>K_W06</w:t>
            </w:r>
          </w:p>
          <w:p w14:paraId="717A4245" w14:textId="4B9E00E6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47A80BFC" w14:textId="77777777" w:rsidTr="00D1546E">
        <w:tc>
          <w:tcPr>
            <w:tcW w:w="1577" w:type="dxa"/>
          </w:tcPr>
          <w:p w14:paraId="7FF1FB50" w14:textId="4BAD5724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389" w:type="dxa"/>
          </w:tcPr>
          <w:p w14:paraId="6605CA85" w14:textId="721FCA19" w:rsidR="00781CC7" w:rsidRPr="00781CC7" w:rsidRDefault="00781CC7" w:rsidP="00781CC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CC7">
              <w:rPr>
                <w:rFonts w:ascii="Corbel" w:hAnsi="Corbel"/>
                <w:b w:val="0"/>
                <w:smallCaps w:val="0"/>
                <w:szCs w:val="24"/>
              </w:rPr>
              <w:t>Ma pogłębioną wiedzę na 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emat zasad i norm</w:t>
            </w:r>
          </w:p>
          <w:p w14:paraId="014338B5" w14:textId="10E7DB82" w:rsidR="00781CC7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CC7">
              <w:rPr>
                <w:rFonts w:ascii="Corbel" w:hAnsi="Corbel"/>
                <w:b w:val="0"/>
                <w:smallCaps w:val="0"/>
                <w:szCs w:val="24"/>
              </w:rPr>
              <w:t>etyki zawodowej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obszarze </w:t>
            </w:r>
            <w:r w:rsidR="001B3B24" w:rsidRPr="001B3B24">
              <w:rPr>
                <w:rFonts w:ascii="Corbel" w:hAnsi="Corbel"/>
                <w:b w:val="0"/>
                <w:smallCaps w:val="0"/>
                <w:szCs w:val="24"/>
              </w:rPr>
              <w:t>zatrudnienia w administracji publicznej</w:t>
            </w:r>
          </w:p>
        </w:tc>
        <w:tc>
          <w:tcPr>
            <w:tcW w:w="2554" w:type="dxa"/>
          </w:tcPr>
          <w:p w14:paraId="695E82D4" w14:textId="75FF3A4F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 w:rsidRPr="00781CC7">
              <w:rPr>
                <w:rFonts w:ascii="Corbel" w:hAnsi="Corbel"/>
                <w:sz w:val="24"/>
                <w:szCs w:val="24"/>
              </w:rPr>
              <w:t xml:space="preserve">K_W09 </w:t>
            </w:r>
          </w:p>
          <w:p w14:paraId="0AE328FC" w14:textId="6BE2E07C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362727C2" w14:textId="77777777" w:rsidTr="00D1546E">
        <w:tc>
          <w:tcPr>
            <w:tcW w:w="1577" w:type="dxa"/>
          </w:tcPr>
          <w:p w14:paraId="17EDC381" w14:textId="33E3CF08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89" w:type="dxa"/>
          </w:tcPr>
          <w:p w14:paraId="1771F79E" w14:textId="5535B5ED" w:rsidR="00781CC7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dokonywać wykładni norm prawnych</w:t>
            </w:r>
            <w:r w:rsidR="001F5AF1">
              <w:rPr>
                <w:rFonts w:ascii="Corbel" w:hAnsi="Corbel"/>
                <w:b w:val="0"/>
                <w:smallCaps w:val="0"/>
                <w:szCs w:val="24"/>
              </w:rPr>
              <w:t xml:space="preserve"> regulujących proces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stosowania prawa w praktyce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554" w:type="dxa"/>
          </w:tcPr>
          <w:p w14:paraId="33FA669F" w14:textId="1D87278F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 w:rsidRPr="00781CC7">
              <w:rPr>
                <w:rFonts w:ascii="Corbel" w:hAnsi="Corbel"/>
                <w:sz w:val="24"/>
                <w:szCs w:val="24"/>
              </w:rPr>
              <w:t xml:space="preserve">K_U01 </w:t>
            </w:r>
          </w:p>
          <w:p w14:paraId="0A353461" w14:textId="1020736A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1DDEB9CA" w14:textId="77777777" w:rsidTr="00D1546E">
        <w:tc>
          <w:tcPr>
            <w:tcW w:w="1577" w:type="dxa"/>
          </w:tcPr>
          <w:p w14:paraId="172D1200" w14:textId="2FFC9F6D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89" w:type="dxa"/>
          </w:tcPr>
          <w:p w14:paraId="37183948" w14:textId="31473B61" w:rsidR="00781CC7" w:rsidRDefault="001B63C4" w:rsidP="000F73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Spra</w:t>
            </w:r>
            <w:r w:rsidR="003B311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porusza się w obszarze systemu prawnego </w:t>
            </w:r>
          </w:p>
        </w:tc>
        <w:tc>
          <w:tcPr>
            <w:tcW w:w="2554" w:type="dxa"/>
          </w:tcPr>
          <w:p w14:paraId="2F15FD05" w14:textId="77777777" w:rsidR="000F73D2" w:rsidRPr="000F73D2" w:rsidRDefault="000F73D2" w:rsidP="000F73D2">
            <w:pPr>
              <w:rPr>
                <w:rFonts w:ascii="Corbel" w:hAnsi="Corbel"/>
                <w:sz w:val="24"/>
                <w:szCs w:val="24"/>
              </w:rPr>
            </w:pPr>
            <w:r w:rsidRPr="000F73D2">
              <w:rPr>
                <w:rFonts w:ascii="Corbel" w:hAnsi="Corbel"/>
                <w:sz w:val="24"/>
                <w:szCs w:val="24"/>
              </w:rPr>
              <w:t>K_U05</w:t>
            </w:r>
          </w:p>
          <w:p w14:paraId="375A4A3C" w14:textId="1D02454F" w:rsidR="00781CC7" w:rsidRDefault="00781CC7" w:rsidP="000F73D2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1B63C4" w:rsidRPr="00B169DF" w14:paraId="1523F2DF" w14:textId="77777777" w:rsidTr="00D1546E">
        <w:tc>
          <w:tcPr>
            <w:tcW w:w="1577" w:type="dxa"/>
          </w:tcPr>
          <w:p w14:paraId="4C2D0D60" w14:textId="2A194E30" w:rsidR="001B63C4" w:rsidRDefault="001B63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389" w:type="dxa"/>
          </w:tcPr>
          <w:p w14:paraId="7766FB08" w14:textId="6A1C97BA" w:rsidR="001B63C4" w:rsidRDefault="001B63C4" w:rsidP="00120A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 w:rsidR="00120A9D">
              <w:rPr>
                <w:rFonts w:ascii="Corbel" w:hAnsi="Corbel"/>
                <w:b w:val="0"/>
                <w:smallCaps w:val="0"/>
                <w:szCs w:val="24"/>
              </w:rPr>
              <w:t xml:space="preserve">objaśniania istniejącego stanu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prawnego</w:t>
            </w:r>
            <w:r w:rsidR="00120A9D">
              <w:rPr>
                <w:rFonts w:ascii="Corbel" w:hAnsi="Corbel"/>
                <w:b w:val="0"/>
                <w:smallCaps w:val="0"/>
                <w:szCs w:val="24"/>
              </w:rPr>
              <w:t xml:space="preserve">, formułowania ocen dotyczących jakości uregulowań prawnych oraz prowadzenia debaty poświęconej zagadnieniom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związanym z prawem urzedniczym</w:t>
            </w:r>
          </w:p>
        </w:tc>
        <w:tc>
          <w:tcPr>
            <w:tcW w:w="2554" w:type="dxa"/>
          </w:tcPr>
          <w:p w14:paraId="44B955F8" w14:textId="4B9DAD9C" w:rsidR="001B63C4" w:rsidRPr="000F73D2" w:rsidRDefault="001B63C4" w:rsidP="000F73D2">
            <w:pPr>
              <w:rPr>
                <w:rFonts w:ascii="Corbel" w:hAnsi="Corbel"/>
                <w:sz w:val="24"/>
                <w:szCs w:val="24"/>
              </w:rPr>
            </w:pPr>
            <w:r w:rsidRPr="001B63C4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85747A" w:rsidRPr="00B169DF" w14:paraId="2AA74C64" w14:textId="77777777" w:rsidTr="00D1546E">
        <w:tc>
          <w:tcPr>
            <w:tcW w:w="1577" w:type="dxa"/>
          </w:tcPr>
          <w:p w14:paraId="4A6CCC54" w14:textId="2C4ABBA6" w:rsidR="0085747A" w:rsidRPr="00B169DF" w:rsidRDefault="005F4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389" w:type="dxa"/>
          </w:tcPr>
          <w:p w14:paraId="4AE793D9" w14:textId="2B37AD82" w:rsidR="0085747A" w:rsidRPr="00B169DF" w:rsidRDefault="005F44E1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Wie jak wygląda praca w </w:t>
            </w:r>
            <w:r w:rsidR="001B3B24" w:rsidRPr="001B3B24">
              <w:rPr>
                <w:rFonts w:ascii="Corbel" w:hAnsi="Corbel"/>
                <w:b w:val="0"/>
                <w:smallCaps w:val="0"/>
                <w:szCs w:val="24"/>
              </w:rPr>
              <w:t>apara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cie</w:t>
            </w:r>
            <w:r w:rsidR="001B3B24" w:rsidRPr="001B3B24">
              <w:rPr>
                <w:rFonts w:ascii="Corbel" w:hAnsi="Corbel"/>
                <w:b w:val="0"/>
                <w:smallCaps w:val="0"/>
                <w:szCs w:val="24"/>
              </w:rPr>
              <w:t xml:space="preserve"> wykonawczy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1B3B24" w:rsidRPr="001B3B24">
              <w:rPr>
                <w:rFonts w:ascii="Corbel" w:hAnsi="Corbel"/>
                <w:b w:val="0"/>
                <w:smallCaps w:val="0"/>
                <w:szCs w:val="24"/>
              </w:rPr>
              <w:t xml:space="preserve"> organów państwa</w:t>
            </w:r>
            <w:r w:rsidR="00FD3DDC">
              <w:rPr>
                <w:rFonts w:ascii="Corbel" w:hAnsi="Corbel"/>
                <w:b w:val="0"/>
                <w:smallCaps w:val="0"/>
                <w:szCs w:val="24"/>
              </w:rPr>
              <w:t xml:space="preserve">, zna podstawowe zasady funkcjonowania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zawodów administracji publicznej</w:t>
            </w:r>
          </w:p>
        </w:tc>
        <w:tc>
          <w:tcPr>
            <w:tcW w:w="2554" w:type="dxa"/>
          </w:tcPr>
          <w:p w14:paraId="311FC3CD" w14:textId="66B1E0CE" w:rsidR="0085747A" w:rsidRPr="00B169DF" w:rsidRDefault="00781CC7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CC7">
              <w:rPr>
                <w:rFonts w:ascii="Corbel" w:hAnsi="Corbel"/>
                <w:b w:val="0"/>
                <w:smallCaps w:val="0"/>
                <w:szCs w:val="24"/>
              </w:rPr>
              <w:t xml:space="preserve">K_K02 </w:t>
            </w:r>
          </w:p>
        </w:tc>
      </w:tr>
      <w:tr w:rsidR="005F44E1" w:rsidRPr="00B169DF" w14:paraId="468C82AF" w14:textId="77777777" w:rsidTr="00D1546E">
        <w:tc>
          <w:tcPr>
            <w:tcW w:w="1577" w:type="dxa"/>
          </w:tcPr>
          <w:p w14:paraId="62390101" w14:textId="0B2C1888" w:rsidR="005F44E1" w:rsidRDefault="005F4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389" w:type="dxa"/>
          </w:tcPr>
          <w:p w14:paraId="3FE878A0" w14:textId="34091485" w:rsidR="005F44E1" w:rsidRDefault="005F44E1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świadomość znaczenia norm etycznych w pracy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urzędniczej</w:t>
            </w:r>
          </w:p>
        </w:tc>
        <w:tc>
          <w:tcPr>
            <w:tcW w:w="2554" w:type="dxa"/>
          </w:tcPr>
          <w:p w14:paraId="5468763A" w14:textId="1076F8B8" w:rsidR="005F44E1" w:rsidRPr="00781CC7" w:rsidRDefault="005F44E1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44E1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973F99" w14:textId="77777777" w:rsidR="00D1546E" w:rsidRDefault="00D1546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B88E16" w14:textId="77777777" w:rsidR="00D1546E" w:rsidRDefault="00D1546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001F590" w14:textId="77777777" w:rsidR="0008556F" w:rsidRDefault="0008556F" w:rsidP="0008556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63656F4" w14:textId="77777777" w:rsidR="0008556F" w:rsidRDefault="0008556F" w:rsidP="0008556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6DB2869C" w14:textId="77777777" w:rsidR="0008556F" w:rsidRDefault="0008556F" w:rsidP="0008556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4E302CF" w14:textId="77777777" w:rsidR="0008556F" w:rsidRDefault="0008556F" w:rsidP="0008556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8556F" w14:paraId="5CF3C22B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FAE05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8556F" w14:paraId="7E672B75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C8FC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7BD6006E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2562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100BB401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8860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5F395D40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37C5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4BA70860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548A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2E66EDA1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2756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2EFDE246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F5BB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59567C26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5B03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33594DBA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9385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407AE71" w14:textId="77777777" w:rsidR="0008556F" w:rsidRPr="00B1650C" w:rsidRDefault="0008556F" w:rsidP="00B1650C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5BBDEAC" w14:textId="77777777" w:rsidR="0008556F" w:rsidRDefault="0008556F" w:rsidP="0008556F">
      <w:pPr>
        <w:spacing w:line="240" w:lineRule="auto"/>
        <w:ind w:firstLine="708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B. Problematyka konwersatoriów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8556F" w14:paraId="377424E8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A3A1D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8556F" w14:paraId="2EB3622C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89EDC" w14:textId="5BF0569F" w:rsidR="0008556F" w:rsidRPr="00007222" w:rsidRDefault="00007222" w:rsidP="000072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="0008556F" w:rsidRPr="00007222">
              <w:rPr>
                <w:rFonts w:ascii="Corbel" w:hAnsi="Corbel"/>
                <w:sz w:val="24"/>
                <w:szCs w:val="24"/>
              </w:rPr>
              <w:t xml:space="preserve">Ogólna charakterystyka </w:t>
            </w:r>
            <w:r w:rsidRPr="00007222">
              <w:rPr>
                <w:rFonts w:ascii="Corbel" w:hAnsi="Corbel"/>
                <w:sz w:val="24"/>
                <w:szCs w:val="24"/>
              </w:rPr>
              <w:t>administracji publicznej: samorządowej, rządowej oraz państwowej (pozarządowej).</w:t>
            </w:r>
          </w:p>
        </w:tc>
      </w:tr>
      <w:tr w:rsidR="0008556F" w14:paraId="09E449F8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9FC64" w14:textId="1E9EBE91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007222">
              <w:rPr>
                <w:rFonts w:ascii="Corbel" w:hAnsi="Corbel"/>
                <w:sz w:val="24"/>
                <w:szCs w:val="24"/>
              </w:rPr>
              <w:t>Pojęcie prawa urzędniczego i jego prawnych regulacji</w:t>
            </w:r>
          </w:p>
        </w:tc>
      </w:tr>
      <w:tr w:rsidR="0008556F" w14:paraId="28DCC4F4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573CC" w14:textId="77777777" w:rsidR="00007222" w:rsidRDefault="0008556F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="00007222">
              <w:rPr>
                <w:rFonts w:ascii="Corbel" w:hAnsi="Corbel"/>
                <w:sz w:val="24"/>
                <w:szCs w:val="24"/>
              </w:rPr>
              <w:t>Z</w:t>
            </w:r>
            <w:r w:rsidR="00007222" w:rsidRPr="00007222">
              <w:rPr>
                <w:rFonts w:ascii="Corbel" w:hAnsi="Corbel"/>
                <w:sz w:val="24"/>
                <w:szCs w:val="24"/>
              </w:rPr>
              <w:t xml:space="preserve">atrudnione na stanowiskach urzędniczych w administracji rządowej (członków korpusu </w:t>
            </w:r>
            <w:r w:rsidR="0000722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5F66711" w14:textId="5D52909C" w:rsidR="0008556F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sł</w:t>
            </w:r>
            <w:r w:rsidRPr="00007222">
              <w:rPr>
                <w:rFonts w:ascii="Corbel" w:hAnsi="Corbel"/>
                <w:sz w:val="24"/>
                <w:szCs w:val="24"/>
              </w:rPr>
              <w:t>użby cywilnej i służby zagranicznej)</w:t>
            </w:r>
          </w:p>
        </w:tc>
      </w:tr>
      <w:tr w:rsidR="0008556F" w14:paraId="1D38049F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B93D1" w14:textId="77777777" w:rsidR="00007222" w:rsidRDefault="0008556F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="00007222">
              <w:rPr>
                <w:rFonts w:ascii="Corbel" w:hAnsi="Corbel"/>
                <w:sz w:val="24"/>
                <w:szCs w:val="24"/>
              </w:rPr>
              <w:t xml:space="preserve">Zatrudnione na stanowiskach urzędniczych w </w:t>
            </w:r>
            <w:r w:rsidR="00007222" w:rsidRPr="00007222">
              <w:rPr>
                <w:rFonts w:ascii="Corbel" w:hAnsi="Corbel"/>
                <w:sz w:val="24"/>
                <w:szCs w:val="24"/>
              </w:rPr>
              <w:t>samorządowej (pracowników</w:t>
            </w:r>
          </w:p>
          <w:p w14:paraId="387C8CF2" w14:textId="2D44ADC8" w:rsidR="0008556F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222">
              <w:rPr>
                <w:rFonts w:ascii="Corbel" w:hAnsi="Corbel"/>
                <w:sz w:val="24"/>
                <w:szCs w:val="24"/>
              </w:rPr>
              <w:t>samorządowych)</w:t>
            </w:r>
          </w:p>
        </w:tc>
      </w:tr>
      <w:tr w:rsidR="0008556F" w14:paraId="2C0C1C8F" w14:textId="77777777" w:rsidTr="0000722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4123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Zatrudnione na stanowiskach urzędniczych w </w:t>
            </w:r>
            <w:r w:rsidRPr="00007222">
              <w:rPr>
                <w:rFonts w:ascii="Corbel" w:hAnsi="Corbel"/>
                <w:sz w:val="24"/>
                <w:szCs w:val="24"/>
              </w:rPr>
              <w:t xml:space="preserve">pozostałych urzędach państwowych </w:t>
            </w:r>
          </w:p>
          <w:p w14:paraId="3F7191C7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>(urzędników państwowych zatrudnionych np. w Kancelarii Sejmu, Senatu, Prezydenta RP,</w:t>
            </w:r>
          </w:p>
          <w:p w14:paraId="09160009" w14:textId="699CCD01" w:rsidR="0008556F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 xml:space="preserve"> Biura RPO)</w:t>
            </w:r>
          </w:p>
        </w:tc>
      </w:tr>
      <w:tr w:rsidR="0008556F" w14:paraId="723DD8C4" w14:textId="77777777" w:rsidTr="0000722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85BD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Zatrudnione </w:t>
            </w:r>
            <w:r w:rsidRPr="00007222">
              <w:rPr>
                <w:rFonts w:ascii="Corbel" w:hAnsi="Corbel"/>
                <w:sz w:val="24"/>
                <w:szCs w:val="24"/>
              </w:rPr>
              <w:t>w urzędach na innych niż urzędniczych stanowiskach pracy (np. na</w:t>
            </w:r>
          </w:p>
          <w:p w14:paraId="74C25AE5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s</w:t>
            </w:r>
            <w:r w:rsidRPr="00007222">
              <w:rPr>
                <w:rFonts w:ascii="Corbel" w:hAnsi="Corbel"/>
                <w:sz w:val="24"/>
                <w:szCs w:val="24"/>
              </w:rPr>
              <w:t>tanowiskach obsługi), funkcjonariusze służb państwowych tzw. mundurowych (Straż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F3D985F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>Graniczna, Służba Więzienna, Służba Celno-Skarbowa, Policja, Państwowa Straż Pożarna,</w:t>
            </w:r>
          </w:p>
          <w:p w14:paraId="11484A31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 xml:space="preserve"> Służba Ochrony Państwa, Agencja Bezpieczeństwa Wewnętrznego, Centralne Biuro</w:t>
            </w:r>
          </w:p>
          <w:p w14:paraId="105FFA3D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 xml:space="preserve"> Antykorupcyjne, Agencja Wywiadu i Straż Marszałkowska oraz wojsko), sędziowie </w:t>
            </w:r>
          </w:p>
          <w:p w14:paraId="67B051C5" w14:textId="1D52E676" w:rsidR="0008556F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>i prokuratorzy.</w:t>
            </w:r>
          </w:p>
        </w:tc>
      </w:tr>
      <w:tr w:rsidR="0008556F" w14:paraId="427CEEC7" w14:textId="77777777" w:rsidTr="0000722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C128" w14:textId="503693DD" w:rsidR="0008556F" w:rsidRDefault="00007222" w:rsidP="00007222">
            <w:pPr>
              <w:pStyle w:val="Akapitzlist"/>
              <w:spacing w:after="0" w:line="240" w:lineRule="auto"/>
              <w:ind w:left="-250" w:firstLine="250"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 godz.</w:t>
            </w:r>
          </w:p>
        </w:tc>
      </w:tr>
      <w:tr w:rsidR="0008556F" w14:paraId="4FC4F116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11A90" w14:textId="5F3763CA" w:rsidR="0008556F" w:rsidRDefault="000855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B27D1C9" w14:textId="77777777" w:rsidR="0008556F" w:rsidRDefault="0008556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7C7DEEC" w14:textId="5161AC9D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74A254" w14:textId="77777777" w:rsidR="00454661" w:rsidRDefault="0045466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2F196BD" w14:textId="5D8A1AD0" w:rsidR="00E67016" w:rsidRDefault="00E6701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454661">
        <w:rPr>
          <w:rFonts w:ascii="Corbel" w:hAnsi="Corbel"/>
          <w:b w:val="0"/>
          <w:smallCaps w:val="0"/>
          <w:sz w:val="20"/>
          <w:szCs w:val="20"/>
        </w:rPr>
        <w:t xml:space="preserve">Praca w grupach, dyskusja panelowa, prezentacja referatów </w:t>
      </w:r>
    </w:p>
    <w:p w14:paraId="5608EB32" w14:textId="16337B4D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E67016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3A51B283" w14:textId="77777777" w:rsidTr="00E67016">
        <w:tc>
          <w:tcPr>
            <w:tcW w:w="1962" w:type="dxa"/>
          </w:tcPr>
          <w:p w14:paraId="6267168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7D90EF1" w14:textId="76E4B9E3" w:rsidR="0085747A" w:rsidRPr="00E67016" w:rsidRDefault="003570F8" w:rsidP="00E670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4D1F06B9" w14:textId="6608AAA2" w:rsidR="0085747A" w:rsidRPr="00B169DF" w:rsidRDefault="0000722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3092502B" w:rsidR="0085747A" w:rsidRPr="00B169DF" w:rsidRDefault="00870D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3464BD">
              <w:rPr>
                <w:rFonts w:ascii="Corbel" w:hAnsi="Corbel"/>
                <w:b w:val="0"/>
                <w:smallCaps w:val="0"/>
                <w:szCs w:val="24"/>
              </w:rPr>
              <w:t xml:space="preserve"> –</w:t>
            </w:r>
            <w:r w:rsidR="006D1B1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test jednokrotnego wyboru obejmujący łącznie</w:t>
            </w:r>
            <w:r w:rsidR="009671A8">
              <w:rPr>
                <w:rFonts w:ascii="Corbel" w:hAnsi="Corbel"/>
                <w:b w:val="0"/>
                <w:smallCaps w:val="0"/>
                <w:szCs w:val="24"/>
              </w:rPr>
              <w:t xml:space="preserve"> 10</w:t>
            </w:r>
            <w:r w:rsidR="006D1B1C">
              <w:rPr>
                <w:rFonts w:ascii="Corbel" w:hAnsi="Corbel"/>
                <w:b w:val="0"/>
                <w:smallCaps w:val="0"/>
                <w:szCs w:val="24"/>
              </w:rPr>
              <w:t xml:space="preserve"> PYTAŃ</w:t>
            </w:r>
          </w:p>
          <w:p w14:paraId="5467C958" w14:textId="681DF715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464BD">
              <w:rPr>
                <w:rFonts w:ascii="Corbel" w:hAnsi="Corbel"/>
                <w:b w:val="0"/>
                <w:smallCaps w:val="0"/>
                <w:szCs w:val="24"/>
              </w:rPr>
              <w:t>rzelicznik za odpowiedni procent uzyskanych punktów:</w:t>
            </w:r>
          </w:p>
          <w:p w14:paraId="2CA41CF9" w14:textId="7A8D1E07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do 50% - niedostateczny,</w:t>
            </w:r>
          </w:p>
          <w:p w14:paraId="2EF8346E" w14:textId="4B6F2434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- 51% - 60% - dostateczny,</w:t>
            </w:r>
          </w:p>
          <w:p w14:paraId="03002DBE" w14:textId="282AB4D6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- 61% - 70% - dostateczny plus,</w:t>
            </w:r>
          </w:p>
          <w:p w14:paraId="38E773F7" w14:textId="0054E03B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2258AF70" w14:textId="32C76432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- 81% - 90% - dobry plus,</w:t>
            </w:r>
          </w:p>
          <w:p w14:paraId="41B0839C" w14:textId="4DE57CBE" w:rsidR="00923D7D" w:rsidRPr="00B169DF" w:rsidRDefault="00870D80" w:rsidP="00870D8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003832B6" w:rsidR="0085747A" w:rsidRPr="00B169DF" w:rsidRDefault="009452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5EEA7D0B" w:rsidR="00327B8F" w:rsidRPr="00B169DF" w:rsidRDefault="00327B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  <w:r w:rsidR="00E20135">
              <w:rPr>
                <w:rFonts w:ascii="Corbel" w:hAnsi="Corbel"/>
                <w:sz w:val="24"/>
                <w:szCs w:val="24"/>
              </w:rPr>
              <w:t xml:space="preserve">i egzaminie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="0094522E">
              <w:rPr>
                <w:rFonts w:ascii="Corbel" w:hAnsi="Corbel"/>
                <w:sz w:val="24"/>
                <w:szCs w:val="24"/>
              </w:rPr>
              <w:t xml:space="preserve"> 30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05ED61A" w14:textId="43D74F3D" w:rsidR="00C61DC5" w:rsidRDefault="009452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– 60</w:t>
            </w:r>
          </w:p>
          <w:p w14:paraId="2548B746" w14:textId="77777777" w:rsidR="00327B8F" w:rsidRDefault="00327B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zaliczenia –</w:t>
            </w:r>
            <w:r w:rsidR="0094522E">
              <w:rPr>
                <w:rFonts w:ascii="Corbel" w:hAnsi="Corbel"/>
                <w:sz w:val="24"/>
                <w:szCs w:val="24"/>
              </w:rPr>
              <w:t xml:space="preserve"> 6</w:t>
            </w:r>
            <w:r>
              <w:rPr>
                <w:rFonts w:ascii="Corbel" w:hAnsi="Corbel"/>
                <w:sz w:val="24"/>
                <w:szCs w:val="24"/>
              </w:rPr>
              <w:t xml:space="preserve">0 </w:t>
            </w:r>
          </w:p>
          <w:p w14:paraId="03E3072C" w14:textId="46DD6FFB" w:rsidR="0094522E" w:rsidRPr="00B169DF" w:rsidRDefault="009452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Czytanie</w:t>
            </w:r>
            <w:r w:rsidR="007F503A">
              <w:rPr>
                <w:rFonts w:ascii="Corbel" w:hAnsi="Corbel"/>
                <w:sz w:val="24"/>
                <w:szCs w:val="24"/>
              </w:rPr>
              <w:t xml:space="preserve"> i analiza</w:t>
            </w:r>
            <w:r>
              <w:rPr>
                <w:rFonts w:ascii="Corbel" w:hAnsi="Corbel"/>
                <w:sz w:val="24"/>
                <w:szCs w:val="24"/>
              </w:rPr>
              <w:t xml:space="preserve"> tekstów źródłowych – 50 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35D379D1" w:rsidR="0085747A" w:rsidRPr="00B169DF" w:rsidRDefault="00C579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2519AD0F" w:rsidR="0085747A" w:rsidRPr="00B169DF" w:rsidRDefault="009703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0A460455" w:rsidR="0085747A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6CDAB34C" w:rsidR="0085747A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A7557E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544F6A" w14:textId="4EBF94B7" w:rsidR="00324D1A" w:rsidRPr="00324D1A" w:rsidRDefault="0047250E" w:rsidP="003055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C93CF1" w:rsidRPr="00C93CF1">
              <w:rPr>
                <w:rFonts w:ascii="Corbel" w:hAnsi="Corbel"/>
                <w:b w:val="0"/>
                <w:smallCaps w:val="0"/>
                <w:szCs w:val="24"/>
              </w:rPr>
              <w:t xml:space="preserve">E. Ura, Prawo urzędnicze, Warszawa 2012. 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6769CC29" w14:textId="61386B93" w:rsidR="000A0FBC" w:rsidRDefault="000A0FBC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8EBECE1" w14:textId="77777777" w:rsidR="00C93CF1" w:rsidRDefault="00C93CF1" w:rsidP="00C93CF1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4" w:line="240" w:lineRule="auto"/>
              <w:ind w:left="1104"/>
              <w:rPr>
                <w:rFonts w:ascii="Arial" w:eastAsia="Times New Roman" w:hAnsi="Arial" w:cs="Arial"/>
                <w:color w:val="202122"/>
                <w:sz w:val="21"/>
                <w:szCs w:val="21"/>
                <w:lang w:eastAsia="pl-PL"/>
              </w:rPr>
            </w:pPr>
            <w:r w:rsidRPr="00C93CF1">
              <w:rPr>
                <w:rFonts w:ascii="Arial" w:eastAsia="Times New Roman" w:hAnsi="Arial" w:cs="Arial"/>
                <w:color w:val="202122"/>
                <w:sz w:val="21"/>
                <w:szCs w:val="21"/>
                <w:lang w:eastAsia="pl-PL"/>
              </w:rPr>
              <w:t>J. Stelina, Prawo urzędnicze, Warszawa 2017,</w:t>
            </w:r>
          </w:p>
          <w:p w14:paraId="0CA5EE8B" w14:textId="54BD0D42" w:rsidR="00C93CF1" w:rsidRPr="00C93CF1" w:rsidRDefault="00C93CF1" w:rsidP="00C93CF1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4" w:line="240" w:lineRule="auto"/>
              <w:ind w:left="1104"/>
              <w:rPr>
                <w:rFonts w:ascii="Arial" w:eastAsia="Times New Roman" w:hAnsi="Arial" w:cs="Arial"/>
                <w:color w:val="202122"/>
                <w:sz w:val="21"/>
                <w:szCs w:val="21"/>
                <w:lang w:eastAsia="pl-PL"/>
              </w:rPr>
            </w:pPr>
            <w:r w:rsidRPr="00C93CF1">
              <w:rPr>
                <w:rFonts w:ascii="Corbel" w:hAnsi="Corbel"/>
                <w:szCs w:val="24"/>
              </w:rPr>
              <w:t xml:space="preserve">T. Górzyńska, Polskie prawo urzędnicze – kryzys tożsamości, Warszawa 2016 </w:t>
            </w:r>
            <w:r>
              <w:rPr>
                <w:rFonts w:ascii="Corbel" w:hAnsi="Corbel"/>
                <w:szCs w:val="24"/>
              </w:rPr>
              <w:t>,</w:t>
            </w:r>
          </w:p>
          <w:p w14:paraId="4596EFF9" w14:textId="73CFF990" w:rsidR="0047250E" w:rsidRPr="00C93CF1" w:rsidRDefault="00C93CF1" w:rsidP="00C93CF1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4" w:line="240" w:lineRule="auto"/>
              <w:ind w:left="1104"/>
              <w:rPr>
                <w:rFonts w:ascii="Arial" w:eastAsia="Times New Roman" w:hAnsi="Arial" w:cs="Arial"/>
                <w:color w:val="202122"/>
                <w:sz w:val="21"/>
                <w:szCs w:val="21"/>
                <w:lang w:eastAsia="pl-PL"/>
              </w:rPr>
            </w:pPr>
            <w:r w:rsidRPr="00C93CF1">
              <w:rPr>
                <w:rFonts w:ascii="Corbel" w:hAnsi="Corbel"/>
                <w:szCs w:val="24"/>
              </w:rPr>
              <w:t>A. Dubowik, Ł. Pisarczyk, Prawo urzędnicze, Warszawa 2011,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A76DC" w14:textId="77777777" w:rsidR="006778D4" w:rsidRDefault="006778D4" w:rsidP="00C16ABF">
      <w:pPr>
        <w:spacing w:after="0" w:line="240" w:lineRule="auto"/>
      </w:pPr>
      <w:r>
        <w:separator/>
      </w:r>
    </w:p>
  </w:endnote>
  <w:endnote w:type="continuationSeparator" w:id="0">
    <w:p w14:paraId="75DDDCDF" w14:textId="77777777" w:rsidR="006778D4" w:rsidRDefault="006778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9F060" w14:textId="77777777" w:rsidR="006778D4" w:rsidRDefault="006778D4" w:rsidP="00C16ABF">
      <w:pPr>
        <w:spacing w:after="0" w:line="240" w:lineRule="auto"/>
      </w:pPr>
      <w:r>
        <w:separator/>
      </w:r>
    </w:p>
  </w:footnote>
  <w:footnote w:type="continuationSeparator" w:id="0">
    <w:p w14:paraId="75600C41" w14:textId="77777777" w:rsidR="006778D4" w:rsidRDefault="006778D4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74588"/>
    <w:multiLevelType w:val="hybridMultilevel"/>
    <w:tmpl w:val="68A86D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6006E"/>
    <w:multiLevelType w:val="hybridMultilevel"/>
    <w:tmpl w:val="5CE42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B0E58"/>
    <w:multiLevelType w:val="multilevel"/>
    <w:tmpl w:val="439E8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rbel" w:eastAsia="Calibri" w:hAnsi="Corbel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80764828">
    <w:abstractNumId w:val="3"/>
  </w:num>
  <w:num w:numId="2" w16cid:durableId="12443405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080604">
    <w:abstractNumId w:val="0"/>
  </w:num>
  <w:num w:numId="4" w16cid:durableId="837117612">
    <w:abstractNumId w:val="1"/>
  </w:num>
  <w:num w:numId="5" w16cid:durableId="94106297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222"/>
    <w:rsid w:val="000077B4"/>
    <w:rsid w:val="00015B8F"/>
    <w:rsid w:val="00022ECE"/>
    <w:rsid w:val="00042A51"/>
    <w:rsid w:val="00042D2E"/>
    <w:rsid w:val="00044C82"/>
    <w:rsid w:val="00057734"/>
    <w:rsid w:val="00070ED6"/>
    <w:rsid w:val="000742DC"/>
    <w:rsid w:val="00084C12"/>
    <w:rsid w:val="0008556F"/>
    <w:rsid w:val="00087D99"/>
    <w:rsid w:val="0009462C"/>
    <w:rsid w:val="00094B12"/>
    <w:rsid w:val="00096C46"/>
    <w:rsid w:val="000A0FBC"/>
    <w:rsid w:val="000A296F"/>
    <w:rsid w:val="000A29F1"/>
    <w:rsid w:val="000A2A28"/>
    <w:rsid w:val="000A3CDF"/>
    <w:rsid w:val="000A6415"/>
    <w:rsid w:val="000B192D"/>
    <w:rsid w:val="000B28EE"/>
    <w:rsid w:val="000B3E37"/>
    <w:rsid w:val="000D04B0"/>
    <w:rsid w:val="000F1C57"/>
    <w:rsid w:val="000F5615"/>
    <w:rsid w:val="000F73D2"/>
    <w:rsid w:val="001045A1"/>
    <w:rsid w:val="00120A9D"/>
    <w:rsid w:val="00124BFF"/>
    <w:rsid w:val="0012560E"/>
    <w:rsid w:val="00127108"/>
    <w:rsid w:val="00134B13"/>
    <w:rsid w:val="00146BC0"/>
    <w:rsid w:val="00151E2E"/>
    <w:rsid w:val="00153C41"/>
    <w:rsid w:val="00154381"/>
    <w:rsid w:val="00156CE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3B24"/>
    <w:rsid w:val="001B63C4"/>
    <w:rsid w:val="001D657B"/>
    <w:rsid w:val="001D7B54"/>
    <w:rsid w:val="001E0209"/>
    <w:rsid w:val="001F2CA2"/>
    <w:rsid w:val="001F5AF1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92340"/>
    <w:rsid w:val="002A22BF"/>
    <w:rsid w:val="002A2389"/>
    <w:rsid w:val="002A671D"/>
    <w:rsid w:val="002B4D55"/>
    <w:rsid w:val="002B5EA0"/>
    <w:rsid w:val="002B6119"/>
    <w:rsid w:val="002C1F06"/>
    <w:rsid w:val="002C37DA"/>
    <w:rsid w:val="002D3375"/>
    <w:rsid w:val="002D69BB"/>
    <w:rsid w:val="002D73D4"/>
    <w:rsid w:val="002F02A3"/>
    <w:rsid w:val="002F4ABE"/>
    <w:rsid w:val="003018BA"/>
    <w:rsid w:val="0030395F"/>
    <w:rsid w:val="003055E7"/>
    <w:rsid w:val="003057DE"/>
    <w:rsid w:val="00305C92"/>
    <w:rsid w:val="003151C5"/>
    <w:rsid w:val="00324D1A"/>
    <w:rsid w:val="00327B8F"/>
    <w:rsid w:val="003343CF"/>
    <w:rsid w:val="003464BD"/>
    <w:rsid w:val="00346FE9"/>
    <w:rsid w:val="0034759A"/>
    <w:rsid w:val="003503F6"/>
    <w:rsid w:val="003530DD"/>
    <w:rsid w:val="003570F8"/>
    <w:rsid w:val="00363F78"/>
    <w:rsid w:val="003A0A5B"/>
    <w:rsid w:val="003A1176"/>
    <w:rsid w:val="003B311C"/>
    <w:rsid w:val="003C0BAE"/>
    <w:rsid w:val="003C3B8F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0F9E"/>
    <w:rsid w:val="00431D5C"/>
    <w:rsid w:val="004362C6"/>
    <w:rsid w:val="00437FA2"/>
    <w:rsid w:val="0044484E"/>
    <w:rsid w:val="00445970"/>
    <w:rsid w:val="00454661"/>
    <w:rsid w:val="00461EFC"/>
    <w:rsid w:val="004652C2"/>
    <w:rsid w:val="004706D1"/>
    <w:rsid w:val="00471326"/>
    <w:rsid w:val="0047250E"/>
    <w:rsid w:val="0047598D"/>
    <w:rsid w:val="004840FD"/>
    <w:rsid w:val="00490F7D"/>
    <w:rsid w:val="00491678"/>
    <w:rsid w:val="004968E2"/>
    <w:rsid w:val="004A3EEA"/>
    <w:rsid w:val="004A4D1F"/>
    <w:rsid w:val="004A60D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23193"/>
    <w:rsid w:val="005363C4"/>
    <w:rsid w:val="00536BDE"/>
    <w:rsid w:val="00543ACC"/>
    <w:rsid w:val="0056696D"/>
    <w:rsid w:val="005865EE"/>
    <w:rsid w:val="0059484D"/>
    <w:rsid w:val="005A0855"/>
    <w:rsid w:val="005A3196"/>
    <w:rsid w:val="005C080F"/>
    <w:rsid w:val="005C55E5"/>
    <w:rsid w:val="005C696A"/>
    <w:rsid w:val="005E6E85"/>
    <w:rsid w:val="005F31D2"/>
    <w:rsid w:val="005F44E1"/>
    <w:rsid w:val="005F76A3"/>
    <w:rsid w:val="0061029B"/>
    <w:rsid w:val="00617230"/>
    <w:rsid w:val="00621CE1"/>
    <w:rsid w:val="00627FC9"/>
    <w:rsid w:val="00647FA8"/>
    <w:rsid w:val="00650C5F"/>
    <w:rsid w:val="00654934"/>
    <w:rsid w:val="00660DC2"/>
    <w:rsid w:val="006620D9"/>
    <w:rsid w:val="00671958"/>
    <w:rsid w:val="00675843"/>
    <w:rsid w:val="006778D4"/>
    <w:rsid w:val="00696477"/>
    <w:rsid w:val="006D050F"/>
    <w:rsid w:val="006D1B1C"/>
    <w:rsid w:val="006D6139"/>
    <w:rsid w:val="006E5D65"/>
    <w:rsid w:val="006F1282"/>
    <w:rsid w:val="006F1FBC"/>
    <w:rsid w:val="006F31E2"/>
    <w:rsid w:val="00706544"/>
    <w:rsid w:val="007072BA"/>
    <w:rsid w:val="0071620A"/>
    <w:rsid w:val="00717C6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CC7"/>
    <w:rsid w:val="00787C2A"/>
    <w:rsid w:val="00790E27"/>
    <w:rsid w:val="007A4022"/>
    <w:rsid w:val="007A6C15"/>
    <w:rsid w:val="007A6E6E"/>
    <w:rsid w:val="007C3299"/>
    <w:rsid w:val="007C3BCC"/>
    <w:rsid w:val="007C4546"/>
    <w:rsid w:val="007D6E56"/>
    <w:rsid w:val="007F4155"/>
    <w:rsid w:val="007F503A"/>
    <w:rsid w:val="0081554D"/>
    <w:rsid w:val="0081707E"/>
    <w:rsid w:val="008449B3"/>
    <w:rsid w:val="008552A2"/>
    <w:rsid w:val="0085747A"/>
    <w:rsid w:val="00870D8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36A"/>
    <w:rsid w:val="008F5894"/>
    <w:rsid w:val="008F6E29"/>
    <w:rsid w:val="00914EF3"/>
    <w:rsid w:val="00916188"/>
    <w:rsid w:val="00920212"/>
    <w:rsid w:val="00923244"/>
    <w:rsid w:val="00923D7D"/>
    <w:rsid w:val="0094522E"/>
    <w:rsid w:val="009508DF"/>
    <w:rsid w:val="00950DAC"/>
    <w:rsid w:val="00954A07"/>
    <w:rsid w:val="00967123"/>
    <w:rsid w:val="009671A8"/>
    <w:rsid w:val="0097030F"/>
    <w:rsid w:val="00987E97"/>
    <w:rsid w:val="00997F14"/>
    <w:rsid w:val="009A78D9"/>
    <w:rsid w:val="009C2B17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AD4"/>
    <w:rsid w:val="00A53FA5"/>
    <w:rsid w:val="00A54817"/>
    <w:rsid w:val="00A601C8"/>
    <w:rsid w:val="00A60799"/>
    <w:rsid w:val="00A7796A"/>
    <w:rsid w:val="00A84C85"/>
    <w:rsid w:val="00A85616"/>
    <w:rsid w:val="00A97DE1"/>
    <w:rsid w:val="00AB053C"/>
    <w:rsid w:val="00AB0F49"/>
    <w:rsid w:val="00AB6041"/>
    <w:rsid w:val="00AC172E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50C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33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02A"/>
    <w:rsid w:val="00C47C72"/>
    <w:rsid w:val="00C56036"/>
    <w:rsid w:val="00C5791D"/>
    <w:rsid w:val="00C61DC5"/>
    <w:rsid w:val="00C66FB8"/>
    <w:rsid w:val="00C67E92"/>
    <w:rsid w:val="00C70A26"/>
    <w:rsid w:val="00C766DF"/>
    <w:rsid w:val="00C93CF1"/>
    <w:rsid w:val="00C94B98"/>
    <w:rsid w:val="00CA2B96"/>
    <w:rsid w:val="00CA5089"/>
    <w:rsid w:val="00CD6897"/>
    <w:rsid w:val="00CE477A"/>
    <w:rsid w:val="00CE5BAC"/>
    <w:rsid w:val="00CF25BE"/>
    <w:rsid w:val="00CF78ED"/>
    <w:rsid w:val="00D02B25"/>
    <w:rsid w:val="00D02EBA"/>
    <w:rsid w:val="00D1546E"/>
    <w:rsid w:val="00D17C3C"/>
    <w:rsid w:val="00D26B2C"/>
    <w:rsid w:val="00D3397B"/>
    <w:rsid w:val="00D352C9"/>
    <w:rsid w:val="00D36B65"/>
    <w:rsid w:val="00D425B2"/>
    <w:rsid w:val="00D428D6"/>
    <w:rsid w:val="00D552B2"/>
    <w:rsid w:val="00D608D1"/>
    <w:rsid w:val="00D62293"/>
    <w:rsid w:val="00D74119"/>
    <w:rsid w:val="00D8075B"/>
    <w:rsid w:val="00D83DC8"/>
    <w:rsid w:val="00D8678B"/>
    <w:rsid w:val="00DA2114"/>
    <w:rsid w:val="00DA3528"/>
    <w:rsid w:val="00DE09C0"/>
    <w:rsid w:val="00DE4A14"/>
    <w:rsid w:val="00DE770A"/>
    <w:rsid w:val="00DF320D"/>
    <w:rsid w:val="00DF71C8"/>
    <w:rsid w:val="00E129B8"/>
    <w:rsid w:val="00E20135"/>
    <w:rsid w:val="00E21E7D"/>
    <w:rsid w:val="00E22FBC"/>
    <w:rsid w:val="00E24BF5"/>
    <w:rsid w:val="00E25338"/>
    <w:rsid w:val="00E42722"/>
    <w:rsid w:val="00E433F0"/>
    <w:rsid w:val="00E51E44"/>
    <w:rsid w:val="00E63348"/>
    <w:rsid w:val="00E67016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D88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3DDC"/>
    <w:rsid w:val="00FD503F"/>
    <w:rsid w:val="00FD663E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14C01-BC81-4AB1-9F76-32838E604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874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6</cp:revision>
  <cp:lastPrinted>2019-02-06T12:12:00Z</cp:lastPrinted>
  <dcterms:created xsi:type="dcterms:W3CDTF">2023-10-18T10:23:00Z</dcterms:created>
  <dcterms:modified xsi:type="dcterms:W3CDTF">2023-10-31T08:12:00Z</dcterms:modified>
</cp:coreProperties>
</file>